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C989" w14:textId="77777777" w:rsidR="00E12141" w:rsidRDefault="00E12141" w:rsidP="00E12141">
      <w:pPr>
        <w:shd w:val="clear" w:color="auto" w:fill="FFFFFF"/>
        <w:spacing w:before="60" w:after="60" w:line="300" w:lineRule="exact"/>
        <w:ind w:left="5812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Утверждаю   </w:t>
      </w:r>
      <w:r w:rsidRPr="00E12141">
        <w:rPr>
          <w:rFonts w:ascii="Arial" w:hAnsi="Arial" w:cs="Arial"/>
          <w:color w:val="333333"/>
          <w:sz w:val="20"/>
          <w:szCs w:val="20"/>
        </w:rPr>
        <w:br/>
        <w:t>Президент Федерации</w:t>
      </w:r>
      <w:r w:rsidRPr="00E12141">
        <w:rPr>
          <w:rFonts w:ascii="Arial" w:hAnsi="Arial" w:cs="Arial"/>
          <w:color w:val="333333"/>
          <w:sz w:val="20"/>
          <w:szCs w:val="20"/>
        </w:rPr>
        <w:br/>
        <w:t> тенниса России</w:t>
      </w:r>
      <w:r w:rsidRPr="00E12141">
        <w:rPr>
          <w:rFonts w:ascii="Arial" w:hAnsi="Arial" w:cs="Arial"/>
          <w:color w:val="333333"/>
          <w:sz w:val="20"/>
          <w:szCs w:val="20"/>
        </w:rPr>
        <w:br/>
        <w:t>Ш.А. Тарпищев</w:t>
      </w:r>
      <w:r w:rsidRPr="00E12141">
        <w:rPr>
          <w:rFonts w:ascii="Arial" w:hAnsi="Arial" w:cs="Arial"/>
          <w:color w:val="333333"/>
          <w:sz w:val="20"/>
          <w:szCs w:val="20"/>
        </w:rPr>
        <w:br/>
      </w:r>
      <w:r w:rsidRPr="00E12141"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 w:rsidRPr="00E12141">
        <w:rPr>
          <w:rFonts w:ascii="Arial" w:hAnsi="Arial" w:cs="Arial"/>
          <w:color w:val="333333"/>
          <w:sz w:val="20"/>
          <w:szCs w:val="20"/>
        </w:rPr>
        <w:t>" 27 "   июля     2015 г.</w:t>
      </w:r>
    </w:p>
    <w:p w14:paraId="3927EB8E" w14:textId="6C630810" w:rsidR="00E12141" w:rsidRDefault="00E12141" w:rsidP="00E12141">
      <w:pPr>
        <w:shd w:val="clear" w:color="auto" w:fill="FFFFFF"/>
        <w:spacing w:before="60" w:after="60" w:line="300" w:lineRule="exact"/>
        <w:ind w:left="5812"/>
        <w:rPr>
          <w:rFonts w:ascii="Arial" w:hAnsi="Arial" w:cs="Arial"/>
          <w:color w:val="333333"/>
          <w:sz w:val="20"/>
          <w:szCs w:val="20"/>
        </w:rPr>
      </w:pPr>
    </w:p>
    <w:p w14:paraId="2E3946E6" w14:textId="77777777" w:rsidR="00E12141" w:rsidRPr="00E12141" w:rsidRDefault="00E12141" w:rsidP="00E12141">
      <w:pPr>
        <w:shd w:val="clear" w:color="auto" w:fill="FFFFFF"/>
        <w:spacing w:before="60" w:after="60" w:line="300" w:lineRule="exact"/>
        <w:ind w:left="5812"/>
        <w:rPr>
          <w:rFonts w:ascii="Arial" w:hAnsi="Arial" w:cs="Arial"/>
          <w:color w:val="333333"/>
          <w:sz w:val="20"/>
          <w:szCs w:val="20"/>
        </w:rPr>
      </w:pPr>
    </w:p>
    <w:p w14:paraId="4B847EED" w14:textId="77777777" w:rsidR="00E12141" w:rsidRPr="00E12141" w:rsidRDefault="00E12141" w:rsidP="00E12141">
      <w:pPr>
        <w:shd w:val="clear" w:color="auto" w:fill="FFFFFF"/>
        <w:spacing w:before="60" w:after="60" w:line="300" w:lineRule="exact"/>
        <w:jc w:val="center"/>
        <w:rPr>
          <w:rFonts w:ascii="Arial" w:hAnsi="Arial" w:cs="Arial"/>
          <w:color w:val="333333"/>
          <w:sz w:val="24"/>
          <w:szCs w:val="24"/>
        </w:rPr>
      </w:pPr>
      <w:r w:rsidRPr="00E12141">
        <w:rPr>
          <w:rFonts w:ascii="Arial" w:hAnsi="Arial" w:cs="Arial"/>
          <w:b/>
          <w:bCs/>
          <w:color w:val="333333"/>
          <w:sz w:val="24"/>
          <w:szCs w:val="24"/>
        </w:rPr>
        <w:t>Положение</w:t>
      </w:r>
      <w:r w:rsidRPr="00E12141">
        <w:rPr>
          <w:rFonts w:ascii="Arial" w:hAnsi="Arial" w:cs="Arial"/>
          <w:color w:val="333333"/>
          <w:sz w:val="24"/>
          <w:szCs w:val="24"/>
        </w:rPr>
        <w:br/>
      </w:r>
      <w:r w:rsidRPr="00E12141">
        <w:rPr>
          <w:rFonts w:ascii="Arial" w:hAnsi="Arial" w:cs="Arial"/>
          <w:b/>
          <w:bCs/>
          <w:color w:val="333333"/>
          <w:sz w:val="24"/>
          <w:szCs w:val="24"/>
        </w:rPr>
        <w:t>о Совете ветеранов Федерации тенниса России</w:t>
      </w:r>
    </w:p>
    <w:p w14:paraId="350629DB" w14:textId="79AE6F57" w:rsidR="00E12141" w:rsidRPr="00E12141" w:rsidRDefault="00E12141" w:rsidP="00E12141">
      <w:pPr>
        <w:shd w:val="clear" w:color="auto" w:fill="FFFFFF"/>
        <w:spacing w:before="240" w:after="120" w:line="300" w:lineRule="exact"/>
        <w:rPr>
          <w:rFonts w:ascii="Arial" w:hAnsi="Arial" w:cs="Arial"/>
          <w:color w:val="333333"/>
          <w:sz w:val="24"/>
          <w:szCs w:val="24"/>
        </w:rPr>
      </w:pPr>
      <w:r w:rsidRPr="00E12141">
        <w:rPr>
          <w:rFonts w:ascii="Arial" w:hAnsi="Arial" w:cs="Arial"/>
          <w:b/>
          <w:bCs/>
          <w:color w:val="333333"/>
          <w:sz w:val="24"/>
          <w:szCs w:val="24"/>
        </w:rPr>
        <w:t>1. Общая часть</w:t>
      </w:r>
    </w:p>
    <w:p w14:paraId="488095A4" w14:textId="77777777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1.1 Совет ветеранов общероссийской общественной организации "Федерация тенниса России</w:t>
      </w:r>
      <w:proofErr w:type="gramStart"/>
      <w:r w:rsidRPr="00E12141">
        <w:rPr>
          <w:rFonts w:ascii="Arial" w:hAnsi="Arial" w:cs="Arial"/>
          <w:color w:val="333333"/>
          <w:sz w:val="20"/>
          <w:szCs w:val="20"/>
        </w:rPr>
        <w:t>"  (</w:t>
      </w:r>
      <w:proofErr w:type="gramEnd"/>
      <w:r w:rsidRPr="00E12141">
        <w:rPr>
          <w:rFonts w:ascii="Arial" w:hAnsi="Arial" w:cs="Arial"/>
          <w:color w:val="333333"/>
          <w:sz w:val="20"/>
          <w:szCs w:val="20"/>
        </w:rPr>
        <w:t>далее - Совет) создается с целью координации  ветеранского движения в России и для организации и проведения различных соревнований по теннису среди ветеранов.</w:t>
      </w:r>
    </w:p>
    <w:p w14:paraId="07F9A1AD" w14:textId="77777777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1.2 Совет является совещательным органом ФТР.</w:t>
      </w:r>
    </w:p>
    <w:p w14:paraId="2FACBCA5" w14:textId="77777777" w:rsid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1.3 Совет в своей деятельности руководствуется Уставом ФТР, настоящим Положением, Постановлениями Правления ФТР, и другими нормативными документами ФТР</w:t>
      </w:r>
    </w:p>
    <w:p w14:paraId="2C1AE9E9" w14:textId="77777777" w:rsidR="00E12141" w:rsidRDefault="00E12141" w:rsidP="00E12141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 w:rsidRPr="00E12141">
        <w:rPr>
          <w:rFonts w:ascii="Arial" w:hAnsi="Arial" w:cs="Arial"/>
          <w:b/>
          <w:bCs/>
          <w:color w:val="333333"/>
          <w:sz w:val="24"/>
          <w:szCs w:val="24"/>
        </w:rPr>
        <w:t>2. Основные задачи</w:t>
      </w:r>
    </w:p>
    <w:p w14:paraId="646FABC9" w14:textId="1F8C4A77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Основными задачами Совета являются:</w:t>
      </w:r>
    </w:p>
    <w:p w14:paraId="2B1E1FCD" w14:textId="05B2A6DD" w:rsidR="00E12141" w:rsidRPr="00E12141" w:rsidRDefault="00E12141" w:rsidP="00E12141">
      <w:pPr>
        <w:pStyle w:val="a7"/>
        <w:numPr>
          <w:ilvl w:val="0"/>
          <w:numId w:val="1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Оказание методической и практической помощи региональным Федерациям и организаторам турниров в организации и проведении соревнований среди ветеранов;</w:t>
      </w:r>
    </w:p>
    <w:p w14:paraId="3DB6D6E3" w14:textId="7E11FFBE" w:rsidR="00E12141" w:rsidRPr="00E12141" w:rsidRDefault="00E12141" w:rsidP="00E12141">
      <w:pPr>
        <w:pStyle w:val="a7"/>
        <w:numPr>
          <w:ilvl w:val="0"/>
          <w:numId w:val="1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участие в составлении календаря соревнований среди ветеранов;</w:t>
      </w:r>
    </w:p>
    <w:p w14:paraId="2A5E8D05" w14:textId="284705D2" w:rsidR="00E12141" w:rsidRPr="00E12141" w:rsidRDefault="00E12141" w:rsidP="00E12141">
      <w:pPr>
        <w:pStyle w:val="a7"/>
        <w:numPr>
          <w:ilvl w:val="0"/>
          <w:numId w:val="1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 xml:space="preserve">разработка Положения о всероссийских соревнованиях ветеранов - Ветеранский теннисный тур (далее </w:t>
      </w:r>
      <w:proofErr w:type="spellStart"/>
      <w:r w:rsidRPr="00E12141">
        <w:rPr>
          <w:rFonts w:ascii="Arial" w:hAnsi="Arial" w:cs="Arial"/>
          <w:color w:val="333333"/>
          <w:sz w:val="20"/>
          <w:szCs w:val="20"/>
        </w:rPr>
        <w:t>Вет</w:t>
      </w:r>
      <w:proofErr w:type="spellEnd"/>
      <w:r w:rsidRPr="00E12141">
        <w:rPr>
          <w:rFonts w:ascii="Arial" w:hAnsi="Arial" w:cs="Arial"/>
          <w:color w:val="333333"/>
          <w:sz w:val="20"/>
          <w:szCs w:val="20"/>
        </w:rPr>
        <w:t>-Тур);</w:t>
      </w:r>
    </w:p>
    <w:p w14:paraId="0854C865" w14:textId="555BB6B9" w:rsidR="00E12141" w:rsidRPr="00E12141" w:rsidRDefault="00E12141" w:rsidP="00E12141">
      <w:pPr>
        <w:pStyle w:val="a7"/>
        <w:numPr>
          <w:ilvl w:val="0"/>
          <w:numId w:val="1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подготовка необходимой документации и мероприятий для включения ветеранских турниров России в международный ветеранский календарь ITF;</w:t>
      </w:r>
    </w:p>
    <w:p w14:paraId="37987A6C" w14:textId="04B5B740" w:rsidR="00E12141" w:rsidRPr="00E12141" w:rsidRDefault="00E12141" w:rsidP="00E12141">
      <w:pPr>
        <w:pStyle w:val="a7"/>
        <w:numPr>
          <w:ilvl w:val="0"/>
          <w:numId w:val="1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привлечение к своей деятельности спонсорских, меценатских, благотворительных организаций и иных юридических и физических лиц;</w:t>
      </w:r>
    </w:p>
    <w:p w14:paraId="6F9D4FC2" w14:textId="2272FFDC" w:rsidR="00E12141" w:rsidRPr="00E12141" w:rsidRDefault="00E12141" w:rsidP="00E12141">
      <w:pPr>
        <w:pStyle w:val="a7"/>
        <w:numPr>
          <w:ilvl w:val="0"/>
          <w:numId w:val="1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ведение раздела официального сайта ФТР vtennis.ru;</w:t>
      </w:r>
    </w:p>
    <w:p w14:paraId="0109AD1B" w14:textId="5CBE165D" w:rsidR="00E12141" w:rsidRPr="00E12141" w:rsidRDefault="00E12141" w:rsidP="00E12141">
      <w:pPr>
        <w:pStyle w:val="a7"/>
        <w:numPr>
          <w:ilvl w:val="0"/>
          <w:numId w:val="1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формирование сборных команд для участи</w:t>
      </w:r>
      <w:r>
        <w:rPr>
          <w:rFonts w:ascii="Arial" w:hAnsi="Arial" w:cs="Arial"/>
          <w:color w:val="333333"/>
          <w:sz w:val="20"/>
          <w:szCs w:val="20"/>
        </w:rPr>
        <w:t>я</w:t>
      </w:r>
      <w:r w:rsidRPr="00E12141">
        <w:rPr>
          <w:rFonts w:ascii="Arial" w:hAnsi="Arial" w:cs="Arial"/>
          <w:color w:val="333333"/>
          <w:sz w:val="20"/>
          <w:szCs w:val="20"/>
        </w:rPr>
        <w:t xml:space="preserve"> в командных и личных международных соревнованиях;</w:t>
      </w:r>
    </w:p>
    <w:p w14:paraId="6B42A060" w14:textId="3E40C0C6" w:rsidR="00E12141" w:rsidRPr="00E12141" w:rsidRDefault="00E12141" w:rsidP="00E12141">
      <w:pPr>
        <w:pStyle w:val="a7"/>
        <w:numPr>
          <w:ilvl w:val="0"/>
          <w:numId w:val="1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составление смет на проведение чемпионатов России и участия сборных команд в международных соревнованиях;</w:t>
      </w:r>
    </w:p>
    <w:p w14:paraId="35CB062B" w14:textId="3A0AF00E" w:rsidR="00E12141" w:rsidRPr="00E12141" w:rsidRDefault="00E12141" w:rsidP="00E12141">
      <w:pPr>
        <w:pStyle w:val="a7"/>
        <w:numPr>
          <w:ilvl w:val="0"/>
          <w:numId w:val="1"/>
        </w:num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активное сотрудничество с другими подразделениями ФТР.</w:t>
      </w:r>
    </w:p>
    <w:p w14:paraId="760F6C39" w14:textId="7BA87269" w:rsidR="00E12141" w:rsidRPr="00E12141" w:rsidRDefault="00E12141" w:rsidP="00E12141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 w:rsidRPr="00E12141">
        <w:rPr>
          <w:rFonts w:ascii="Arial" w:hAnsi="Arial" w:cs="Arial"/>
          <w:b/>
          <w:bCs/>
          <w:color w:val="333333"/>
          <w:sz w:val="24"/>
          <w:szCs w:val="24"/>
        </w:rPr>
        <w:t>3. Состав, структура, руководящие органы Совета</w:t>
      </w:r>
    </w:p>
    <w:p w14:paraId="48B7BAEC" w14:textId="77777777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3.1 Руководит работой Совета Председатель, который утверждается Правлением ФТР по предложению Президента ФТР сроком на 4 года.</w:t>
      </w:r>
    </w:p>
    <w:p w14:paraId="4B8ABF15" w14:textId="77777777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3.2 Председатель Совета входит в Правление ФТР.</w:t>
      </w:r>
    </w:p>
    <w:p w14:paraId="24D1702F" w14:textId="036CD989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3.3 Председатель Совета имеет право от имени и по поручению Совета входить в ФТР с предложениями по улучшению качества проведения соревнований, по совершенствованию работы с ветеранскими организациями в региональных Федерациях тенниса.</w:t>
      </w:r>
    </w:p>
    <w:p w14:paraId="11C96F9A" w14:textId="77777777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3.4 В состав Совета входит один представитель от каждой региональной Федерации тенниса.</w:t>
      </w:r>
    </w:p>
    <w:p w14:paraId="77CB2715" w14:textId="00610231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lastRenderedPageBreak/>
        <w:t xml:space="preserve">Оперативное руководство организацией и проведением соревнований </w:t>
      </w:r>
      <w:proofErr w:type="spellStart"/>
      <w:r w:rsidRPr="00E12141">
        <w:rPr>
          <w:rFonts w:ascii="Arial" w:hAnsi="Arial" w:cs="Arial"/>
          <w:color w:val="333333"/>
          <w:sz w:val="20"/>
          <w:szCs w:val="20"/>
        </w:rPr>
        <w:t>Вет</w:t>
      </w:r>
      <w:proofErr w:type="spellEnd"/>
      <w:r w:rsidRPr="00E12141">
        <w:rPr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т</w:t>
      </w:r>
      <w:r w:rsidRPr="00E12141">
        <w:rPr>
          <w:rFonts w:ascii="Arial" w:hAnsi="Arial" w:cs="Arial"/>
          <w:color w:val="333333"/>
          <w:sz w:val="20"/>
          <w:szCs w:val="20"/>
        </w:rPr>
        <w:t>ура осуществляет Правление Совета ветеранов. Состав Правления Совета ветеранов в количестве до 8 человек утверждается ФТР по представлению Председателя Совета, сроком на 4 года.</w:t>
      </w:r>
    </w:p>
    <w:p w14:paraId="47A73D0D" w14:textId="2DE98B4A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3.5 Председатель Совета ветеранов осуществляет координацию деятельности Совета с Федерацией тенниса России, региональными Федерациями тенниса и их региональными Советами ветеранов, а также и общее руководство текущей деятельностью Совета.</w:t>
      </w:r>
    </w:p>
    <w:p w14:paraId="75DDEF44" w14:textId="739154AB" w:rsidR="00E12141" w:rsidRPr="00E12141" w:rsidRDefault="00E12141" w:rsidP="00E12141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 w:rsidRPr="00E12141">
        <w:rPr>
          <w:rFonts w:ascii="Arial" w:hAnsi="Arial" w:cs="Arial"/>
          <w:b/>
          <w:bCs/>
          <w:color w:val="333333"/>
          <w:sz w:val="24"/>
          <w:szCs w:val="24"/>
        </w:rPr>
        <w:t>4. Информационная политика и отчетность Совета ветеранов</w:t>
      </w:r>
    </w:p>
    <w:p w14:paraId="5E30F1D9" w14:textId="2DC57393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Председатель Совета ветеранов ежегодно отчитывается о деятельности Совета на Правлении Федерации тенниса России.</w:t>
      </w:r>
    </w:p>
    <w:p w14:paraId="16BAEC46" w14:textId="5523C5BB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 xml:space="preserve">Информация о деятельности Совета ветеранов доводится до сведения ветеранов тенниса, участников </w:t>
      </w:r>
      <w:proofErr w:type="spellStart"/>
      <w:r w:rsidRPr="00E12141">
        <w:rPr>
          <w:rFonts w:ascii="Arial" w:hAnsi="Arial" w:cs="Arial"/>
          <w:color w:val="333333"/>
          <w:sz w:val="20"/>
          <w:szCs w:val="20"/>
        </w:rPr>
        <w:t>Веи</w:t>
      </w:r>
      <w:proofErr w:type="spellEnd"/>
      <w:r w:rsidRPr="00E12141">
        <w:rPr>
          <w:rFonts w:ascii="Arial" w:hAnsi="Arial" w:cs="Arial"/>
          <w:color w:val="333333"/>
          <w:sz w:val="20"/>
          <w:szCs w:val="20"/>
        </w:rPr>
        <w:t>-Тура через официальный сайт Федерации тенниса России, на сайтах информационных партнеров Совета ветеранов, на собраниях участников всероссийских соревнований ветеранов и через членов Совета ветеранов, представителей региональных Федераций тенниса.</w:t>
      </w:r>
    </w:p>
    <w:p w14:paraId="1C06F620" w14:textId="342FEED1" w:rsidR="00E12141" w:rsidRPr="00E12141" w:rsidRDefault="00E12141" w:rsidP="00E12141">
      <w:pPr>
        <w:shd w:val="clear" w:color="auto" w:fill="FFFFFF"/>
        <w:spacing w:before="240" w:after="120" w:line="300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 w:rsidRPr="00E12141">
        <w:rPr>
          <w:rFonts w:ascii="Arial" w:hAnsi="Arial" w:cs="Arial"/>
          <w:b/>
          <w:bCs/>
          <w:color w:val="333333"/>
          <w:sz w:val="24"/>
          <w:szCs w:val="24"/>
        </w:rPr>
        <w:t>5. Заключительные положения</w:t>
      </w:r>
    </w:p>
    <w:p w14:paraId="521CE20C" w14:textId="67A2AC7B" w:rsidR="00E12141" w:rsidRPr="00E12141" w:rsidRDefault="00E12141" w:rsidP="00E12141">
      <w:pPr>
        <w:shd w:val="clear" w:color="auto" w:fill="FFFFFF"/>
        <w:spacing w:before="60" w:after="60" w:line="300" w:lineRule="exact"/>
        <w:rPr>
          <w:rFonts w:ascii="Arial" w:hAnsi="Arial" w:cs="Arial"/>
          <w:color w:val="333333"/>
          <w:sz w:val="20"/>
          <w:szCs w:val="20"/>
        </w:rPr>
      </w:pPr>
      <w:r w:rsidRPr="00E12141">
        <w:rPr>
          <w:rFonts w:ascii="Arial" w:hAnsi="Arial" w:cs="Arial"/>
          <w:color w:val="333333"/>
          <w:sz w:val="20"/>
          <w:szCs w:val="20"/>
        </w:rPr>
        <w:t>Изменение и дополнения в настоящее Положение вносятся решением Правления Федерации тенниса России на основании представления Президента Федерации тенниса России, Председателя Совета ветеранов, решения общего собрания представителей региональных Федерация тенниса.</w:t>
      </w:r>
    </w:p>
    <w:p w14:paraId="17948676" w14:textId="4B948A7D" w:rsidR="002D215C" w:rsidRPr="00E12141" w:rsidRDefault="00E12141" w:rsidP="00E12141">
      <w:pPr>
        <w:spacing w:before="60" w:after="60" w:line="300" w:lineRule="exact"/>
        <w:rPr>
          <w:rFonts w:ascii="Arial" w:hAnsi="Arial" w:cs="Arial"/>
          <w:sz w:val="20"/>
          <w:szCs w:val="20"/>
        </w:rPr>
      </w:pPr>
      <w:r w:rsidRPr="00E12141">
        <w:rPr>
          <w:rFonts w:ascii="Arial" w:hAnsi="Arial" w:cs="Arial"/>
          <w:sz w:val="20"/>
          <w:szCs w:val="20"/>
        </w:rPr>
        <w:t xml:space="preserve"> </w:t>
      </w:r>
    </w:p>
    <w:sectPr w:rsidR="002D215C" w:rsidRPr="00E1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8B67" w14:textId="77777777" w:rsidR="00F32F82" w:rsidRDefault="00F32F82" w:rsidP="00E12141">
      <w:pPr>
        <w:spacing w:after="0" w:line="240" w:lineRule="auto"/>
      </w:pPr>
      <w:r>
        <w:separator/>
      </w:r>
    </w:p>
  </w:endnote>
  <w:endnote w:type="continuationSeparator" w:id="0">
    <w:p w14:paraId="03D3F606" w14:textId="77777777" w:rsidR="00F32F82" w:rsidRDefault="00F32F82" w:rsidP="00E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A9F6" w14:textId="77777777" w:rsidR="00F32F82" w:rsidRDefault="00F32F82" w:rsidP="00E12141">
      <w:pPr>
        <w:spacing w:after="0" w:line="240" w:lineRule="auto"/>
      </w:pPr>
      <w:r>
        <w:separator/>
      </w:r>
    </w:p>
  </w:footnote>
  <w:footnote w:type="continuationSeparator" w:id="0">
    <w:p w14:paraId="02F65DDC" w14:textId="77777777" w:rsidR="00F32F82" w:rsidRDefault="00F32F82" w:rsidP="00E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FFA"/>
    <w:multiLevelType w:val="hybridMultilevel"/>
    <w:tmpl w:val="43FC91B8"/>
    <w:lvl w:ilvl="0" w:tplc="D89EB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4C"/>
    <w:rsid w:val="002D215C"/>
    <w:rsid w:val="00442F4C"/>
    <w:rsid w:val="004E5ABD"/>
    <w:rsid w:val="004F0BB4"/>
    <w:rsid w:val="00697CD4"/>
    <w:rsid w:val="00784A2F"/>
    <w:rsid w:val="0082414E"/>
    <w:rsid w:val="00863C7D"/>
    <w:rsid w:val="009E246E"/>
    <w:rsid w:val="00A073D6"/>
    <w:rsid w:val="00C9378F"/>
    <w:rsid w:val="00DF09A6"/>
    <w:rsid w:val="00E12141"/>
    <w:rsid w:val="00F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04B"/>
  <w15:chartTrackingRefBased/>
  <w15:docId w15:val="{DC82EF21-9C17-46DD-B9DD-BA70F7B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E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141"/>
  </w:style>
  <w:style w:type="paragraph" w:styleId="a5">
    <w:name w:val="footer"/>
    <w:basedOn w:val="a"/>
    <w:link w:val="a6"/>
    <w:uiPriority w:val="99"/>
    <w:unhideWhenUsed/>
    <w:rsid w:val="00E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141"/>
  </w:style>
  <w:style w:type="paragraph" w:styleId="a7">
    <w:name w:val="List Paragraph"/>
    <w:basedOn w:val="a"/>
    <w:uiPriority w:val="34"/>
    <w:qFormat/>
    <w:rsid w:val="00E1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2020-03-25T17:19:00Z</dcterms:created>
  <dcterms:modified xsi:type="dcterms:W3CDTF">2020-03-25T18:09:00Z</dcterms:modified>
</cp:coreProperties>
</file>